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rPr/>
      </w:pPr>
      <w:r>
        <w:rPr/>
        <w:t>Japanese Cooking Class</w:t>
      </w:r>
    </w:p>
    <w:p>
      <w:pPr>
        <w:pStyle w:val="Normal"/>
        <w:shd w:val="clear" w:color="auto" w:fill="FFFFFF"/>
        <w:spacing w:lineRule="auto" w:line="240" w:before="0" w:after="240"/>
        <w:rPr>
          <w:rFonts w:ascii="Times New Roman" w:hAnsi="Times New Roman" w:eastAsia="Times New Roman" w:cs="Times New Roman"/>
          <w:color w:val="000000"/>
          <w:sz w:val="32"/>
          <w:szCs w:val="32"/>
          <w:u w:val="single"/>
        </w:rPr>
      </w:pPr>
      <w:r>
        <w:rPr>
          <w:rFonts w:eastAsia="Times New Roman" w:cs="Times New Roman" w:ascii="Times New Roman" w:hAnsi="Times New Roman"/>
          <w:color w:val="000000"/>
          <w:sz w:val="32"/>
          <w:szCs w:val="32"/>
          <w:u w:val="single"/>
        </w:rPr>
        <w:t>Rice</w:t>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drawing>
          <wp:inline distT="0" distB="0" distL="0" distR="0">
            <wp:extent cx="1689100" cy="126682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689100" cy="1266825"/>
                    </a:xfrm>
                    <a:prstGeom prst="rect">
                      <a:avLst/>
                    </a:prstGeom>
                    <a:noFill/>
                  </pic:spPr>
                </pic:pic>
              </a:graphicData>
            </a:graphic>
          </wp:inline>
        </w:drawing>
      </w:r>
    </w:p>
    <w:p>
      <w:pPr>
        <w:pStyle w:val="Normal"/>
        <w:shd w:val="clear" w:color="auto" w:fill="FFFFFF"/>
        <w:spacing w:lineRule="auto" w:line="240" w:before="0" w:after="24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Ingredients</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White rice</w:t>
      </w:r>
    </w:p>
    <w:p>
      <w:pPr>
        <w:pStyle w:val="Normal"/>
        <w:shd w:val="clear" w:color="auto" w:fill="FFFFFF"/>
        <w:spacing w:lineRule="auto" w:line="240" w:before="0" w:after="24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Directions </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Measure the rice with the rice cup. 1 cup = 150g</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Pour water, throw it away without mixing it. (Rice absorbs water quickly. Rice has rice bran, so we get rid of rice bran by rinsing. We throw the first water away to prevent rice from absorbing the water with rice bran.)</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Wash, sharpen the rice by pressing. (wash it gently)</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Add water, stir it. Throw away the white water.</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Repeat 2 &amp; 3 several times. (3-4 times)</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Put water according to the measure of the pot. If you put 2 cups, put water up to level 2.</w:t>
      </w:r>
    </w:p>
    <w:p>
      <w:pPr>
        <w:pStyle w:val="ListParagraph"/>
        <w:numPr>
          <w:ilvl w:val="0"/>
          <w:numId w:val="12"/>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Set it on rice cooker.</w:t>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drawing>
          <wp:inline distT="0" distB="0" distL="0" distR="0">
            <wp:extent cx="1854200" cy="1390650"/>
            <wp:effectExtent l="0" t="0" r="0" b="0"/>
            <wp:docPr id="2"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 descr=""/>
                    <pic:cNvPicPr>
                      <a:picLocks noChangeAspect="1" noChangeArrowheads="1"/>
                    </pic:cNvPicPr>
                  </pic:nvPicPr>
                  <pic:blipFill>
                    <a:blip r:embed="rId3"/>
                    <a:stretch>
                      <a:fillRect/>
                    </a:stretch>
                  </pic:blipFill>
                  <pic:spPr bwMode="auto">
                    <a:xfrm>
                      <a:off x="0" y="0"/>
                      <a:ext cx="1854200" cy="1390650"/>
                    </a:xfrm>
                    <a:prstGeom prst="rect">
                      <a:avLst/>
                    </a:prstGeom>
                    <a:noFill/>
                  </pic:spPr>
                </pic:pic>
              </a:graphicData>
            </a:graphic>
          </wp:inline>
        </w:drawing>
      </w:r>
      <w:r>
        <w:rPr/>
        <w:drawing>
          <wp:inline distT="0" distB="0" distL="0" distR="0">
            <wp:extent cx="1892300" cy="1419225"/>
            <wp:effectExtent l="0" t="0" r="0" b="0"/>
            <wp:docPr id="3"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
                    <pic:cNvPicPr>
                      <a:picLocks noChangeAspect="1" noChangeArrowheads="1"/>
                    </pic:cNvPicPr>
                  </pic:nvPicPr>
                  <pic:blipFill>
                    <a:blip r:embed="rId4"/>
                    <a:stretch>
                      <a:fillRect/>
                    </a:stretch>
                  </pic:blipFill>
                  <pic:spPr bwMode="auto">
                    <a:xfrm>
                      <a:off x="0" y="0"/>
                      <a:ext cx="1892300" cy="1419225"/>
                    </a:xfrm>
                    <a:prstGeom prst="rect">
                      <a:avLst/>
                    </a:prstGeom>
                    <a:noFill/>
                  </pic:spPr>
                </pic:pic>
              </a:graphicData>
            </a:graphic>
          </wp:inline>
        </w:drawing>
      </w:r>
    </w:p>
    <w:p>
      <w:pPr>
        <w:pStyle w:val="Normal"/>
        <w:rPr>
          <w:rFonts w:ascii="Times New Roman" w:hAnsi="Times New Roman" w:cs="Times New Roman"/>
          <w:sz w:val="32"/>
          <w:szCs w:val="32"/>
          <w:u w:val="single"/>
        </w:rPr>
      </w:pPr>
      <w:r>
        <w:rPr>
          <w:rFonts w:cs="Times New Roman" w:ascii="Times New Roman" w:hAnsi="Times New Roman"/>
          <w:sz w:val="32"/>
          <w:szCs w:val="32"/>
          <w:u w:val="single"/>
        </w:rPr>
      </w:r>
      <w:r>
        <w:br w:type="page"/>
      </w:r>
    </w:p>
    <w:p>
      <w:pPr>
        <w:pStyle w:val="Normal"/>
        <w:spacing w:before="0" w:after="160"/>
        <w:rPr>
          <w:rFonts w:ascii="Times New Roman" w:hAnsi="Times New Roman" w:cs="Times New Roman"/>
          <w:sz w:val="32"/>
          <w:szCs w:val="32"/>
        </w:rPr>
      </w:pPr>
      <w:r>
        <w:rPr>
          <w:rFonts w:cs="Times New Roman" w:ascii="Times New Roman" w:hAnsi="Times New Roman"/>
          <w:sz w:val="32"/>
          <w:szCs w:val="32"/>
          <w:u w:val="single"/>
        </w:rPr>
        <w:t>Soup stock</w:t>
      </w:r>
      <w:r>
        <w:rPr>
          <w:rFonts w:cs="Times New Roman" w:ascii="Times New Roman" w:hAnsi="Times New Roman"/>
          <w:b/>
          <w:sz w:val="32"/>
          <w:szCs w:val="32"/>
          <w:u w:val="single"/>
        </w:rPr>
        <w:t xml:space="preserve"> (</w:t>
      </w:r>
      <w:r>
        <w:rPr>
          <w:rFonts w:cs="Times New Roman" w:ascii="Times New Roman" w:hAnsi="Times New Roman"/>
          <w:sz w:val="32"/>
          <w:szCs w:val="32"/>
          <w:u w:val="single"/>
        </w:rPr>
        <w:t>Dashi</w:t>
      </w:r>
      <w:r>
        <w:rPr>
          <w:rFonts w:cs="Times New Roman" w:ascii="Times New Roman" w:hAnsi="Times New Roman"/>
          <w:b/>
          <w:sz w:val="32"/>
          <w:szCs w:val="32"/>
          <w:u w:val="single"/>
        </w:rPr>
        <w:t>)</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The very basic of Japanese dishes. </w:t>
      </w:r>
      <w:r>
        <w:rPr>
          <w:rFonts w:cs="Times New Roman" w:ascii="Times New Roman" w:hAnsi="Times New Roman"/>
          <w:b/>
          <w:bCs/>
          <w:sz w:val="24"/>
          <w:szCs w:val="24"/>
        </w:rPr>
        <w:t>Dashi</w:t>
      </w:r>
      <w:r>
        <w:rPr>
          <w:rFonts w:cs="Times New Roman" w:ascii="Times New Roman" w:hAnsi="Times New Roman"/>
          <w:sz w:val="24"/>
          <w:szCs w:val="24"/>
        </w:rPr>
        <w:t xml:space="preserve"> has </w:t>
      </w:r>
      <w:r>
        <w:rPr>
          <w:rFonts w:cs="Times New Roman" w:ascii="Times New Roman" w:hAnsi="Times New Roman"/>
          <w:b/>
          <w:bCs/>
          <w:sz w:val="24"/>
          <w:szCs w:val="24"/>
        </w:rPr>
        <w:t>Umami</w:t>
      </w:r>
      <w:r>
        <w:rPr>
          <w:rFonts w:cs="Times New Roman" w:ascii="Times New Roman" w:hAnsi="Times New Roman"/>
          <w:sz w:val="24"/>
          <w:szCs w:val="24"/>
        </w:rPr>
        <w:t xml:space="preserve"> flavor that makes dishes more savory.   </w:t>
      </w:r>
    </w:p>
    <w:p>
      <w:pPr>
        <w:pStyle w:val="Normal"/>
        <w:rPr>
          <w:rFonts w:ascii="Times New Roman" w:hAnsi="Times New Roman" w:cs="Times New Roman"/>
          <w:sz w:val="24"/>
          <w:szCs w:val="24"/>
        </w:rPr>
      </w:pPr>
      <w:r>
        <w:rPr/>
        <w:drawing>
          <wp:inline distT="0" distB="0" distL="0" distR="0">
            <wp:extent cx="2331720" cy="1554480"/>
            <wp:effectExtent l="0" t="0" r="0" b="0"/>
            <wp:docPr id="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
                    <pic:cNvPicPr>
                      <a:picLocks noChangeAspect="1" noChangeArrowheads="1"/>
                    </pic:cNvPicPr>
                  </pic:nvPicPr>
                  <pic:blipFill>
                    <a:blip r:embed="rId5"/>
                    <a:stretch>
                      <a:fillRect/>
                    </a:stretch>
                  </pic:blipFill>
                  <pic:spPr bwMode="auto">
                    <a:xfrm>
                      <a:off x="0" y="0"/>
                      <a:ext cx="2331720" cy="1554480"/>
                    </a:xfrm>
                    <a:prstGeom prst="rect">
                      <a:avLst/>
                    </a:prstGeom>
                    <a:noFill/>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8"/>
          <w:szCs w:val="28"/>
        </w:rPr>
        <w:t>Ingredients</w:t>
      </w:r>
    </w:p>
    <w:p>
      <w:pPr>
        <w:pStyle w:val="ListParagraph"/>
        <w:numPr>
          <w:ilvl w:val="0"/>
          <w:numId w:val="3"/>
        </w:numPr>
        <w:rPr>
          <w:rFonts w:ascii="Times New Roman" w:hAnsi="Times New Roman" w:cs="Times New Roman"/>
          <w:sz w:val="24"/>
          <w:szCs w:val="24"/>
          <w:lang w:val="es-MX"/>
        </w:rPr>
      </w:pPr>
      <w:r>
        <w:rPr>
          <w:rFonts w:cs="Times New Roman" w:ascii="Times New Roman" w:hAnsi="Times New Roman"/>
          <w:sz w:val="24"/>
          <w:szCs w:val="24"/>
          <w:lang w:val="es-MX"/>
        </w:rPr>
        <w:t>Kombu kelp                     10g</w:t>
      </w:r>
    </w:p>
    <w:p>
      <w:pPr>
        <w:pStyle w:val="ListParagraph"/>
        <w:numPr>
          <w:ilvl w:val="0"/>
          <w:numId w:val="3"/>
        </w:numPr>
        <w:rPr>
          <w:rFonts w:ascii="Times New Roman" w:hAnsi="Times New Roman" w:cs="Times New Roman"/>
          <w:sz w:val="24"/>
          <w:szCs w:val="24"/>
        </w:rPr>
      </w:pPr>
      <w:r>
        <w:rPr>
          <w:rFonts w:cs="Times New Roman" w:ascii="Times New Roman" w:hAnsi="Times New Roman"/>
          <w:sz w:val="24"/>
          <w:szCs w:val="24"/>
        </w:rPr>
        <w:t>Water                               1000ml</w:t>
      </w:r>
    </w:p>
    <w:p>
      <w:pPr>
        <w:pStyle w:val="ListParagraph"/>
        <w:numPr>
          <w:ilvl w:val="0"/>
          <w:numId w:val="3"/>
        </w:numPr>
        <w:rPr>
          <w:rFonts w:ascii="Times New Roman" w:hAnsi="Times New Roman" w:cs="Times New Roman"/>
          <w:sz w:val="24"/>
          <w:szCs w:val="24"/>
        </w:rPr>
      </w:pPr>
      <w:r>
        <w:rPr>
          <w:rFonts w:cs="Times New Roman" w:ascii="Times New Roman" w:hAnsi="Times New Roman"/>
          <w:sz w:val="24"/>
          <w:szCs w:val="24"/>
        </w:rPr>
        <w:t>Bonito flakes                   20g</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8"/>
          <w:szCs w:val="28"/>
        </w:rPr>
      </w:pPr>
      <w:r>
        <w:rPr>
          <w:rFonts w:cs="Times New Roman" w:ascii="Times New Roman" w:hAnsi="Times New Roman"/>
          <w:sz w:val="28"/>
          <w:szCs w:val="28"/>
        </w:rPr>
        <w:t>Directions</w:t>
      </w:r>
    </w:p>
    <w:p>
      <w:pPr>
        <w:pStyle w:val="ListParagraph"/>
        <w:numPr>
          <w:ilvl w:val="0"/>
          <w:numId w:val="2"/>
        </w:numPr>
        <w:rPr>
          <w:rFonts w:ascii="Times New Roman" w:hAnsi="Times New Roman" w:cs="Times New Roman"/>
          <w:sz w:val="24"/>
          <w:szCs w:val="24"/>
        </w:rPr>
      </w:pPr>
      <w:r>
        <w:rPr>
          <w:rFonts w:cs="Times New Roman" w:ascii="Times New Roman" w:hAnsi="Times New Roman"/>
          <w:sz w:val="24"/>
          <w:szCs w:val="24"/>
        </w:rPr>
        <w:t>Put Kombu kelp into 1000ml water and boil.</w:t>
      </w:r>
    </w:p>
    <w:p>
      <w:pPr>
        <w:pStyle w:val="ListParagraph"/>
        <w:numPr>
          <w:ilvl w:val="0"/>
          <w:numId w:val="2"/>
        </w:numPr>
        <w:rPr>
          <w:rFonts w:ascii="Times New Roman" w:hAnsi="Times New Roman" w:cs="Times New Roman"/>
          <w:sz w:val="24"/>
          <w:szCs w:val="24"/>
        </w:rPr>
      </w:pPr>
      <w:r>
        <w:rPr>
          <w:rFonts w:cs="Times New Roman" w:ascii="Times New Roman" w:hAnsi="Times New Roman"/>
          <w:sz w:val="24"/>
          <w:szCs w:val="24"/>
        </w:rPr>
        <w:t>Before it boils, take out the Kombu kelp(so that we can get only umami from the sea weed, not its bitterness). Then, put 20g of bonito flakes</w:t>
      </w:r>
    </w:p>
    <w:p>
      <w:pPr>
        <w:pStyle w:val="ListParagraph"/>
        <w:numPr>
          <w:ilvl w:val="0"/>
          <w:numId w:val="2"/>
        </w:numPr>
        <w:shd w:val="clear" w:color="auto" w:fill="FFFFFF"/>
        <w:spacing w:lineRule="auto" w:line="240" w:before="0" w:after="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When the water is boiled enough, turn off the heat and wait until the bonito flakes sink at the bottom. </w:t>
      </w:r>
    </w:p>
    <w:p>
      <w:pPr>
        <w:pStyle w:val="ListParagraph"/>
        <w:numPr>
          <w:ilvl w:val="0"/>
          <w:numId w:val="2"/>
        </w:numPr>
        <w:rPr>
          <w:rFonts w:ascii="Times New Roman" w:hAnsi="Times New Roman" w:cs="Times New Roman"/>
          <w:sz w:val="24"/>
          <w:szCs w:val="24"/>
        </w:rPr>
      </w:pPr>
      <w:r>
        <w:rPr>
          <w:rFonts w:cs="Times New Roman" w:ascii="Times New Roman" w:hAnsi="Times New Roman"/>
          <w:sz w:val="24"/>
          <w:szCs w:val="24"/>
        </w:rPr>
        <w:t>Pass the soup through a filter.</w:t>
      </w:r>
    </w:p>
    <w:p>
      <w:pPr>
        <w:pStyle w:val="ListParagraph"/>
        <w:rPr>
          <w:rFonts w:ascii="Times New Roman" w:hAnsi="Times New Roman" w:cs="Times New Roman"/>
          <w:sz w:val="24"/>
          <w:szCs w:val="24"/>
        </w:rPr>
      </w:pPr>
      <w:r>
        <w:rPr/>
        <w:drawing>
          <wp:inline distT="0" distB="0" distL="0" distR="0">
            <wp:extent cx="2233295" cy="1489075"/>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6"/>
                    <a:stretch>
                      <a:fillRect/>
                    </a:stretch>
                  </pic:blipFill>
                  <pic:spPr bwMode="auto">
                    <a:xfrm>
                      <a:off x="0" y="0"/>
                      <a:ext cx="2233295" cy="1489075"/>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2271395" cy="1514475"/>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7"/>
                    <a:stretch>
                      <a:fillRect/>
                    </a:stretch>
                  </pic:blipFill>
                  <pic:spPr bwMode="auto">
                    <a:xfrm>
                      <a:off x="0" y="0"/>
                      <a:ext cx="2271395" cy="1514475"/>
                    </a:xfrm>
                    <a:prstGeom prst="rect">
                      <a:avLst/>
                    </a:prstGeom>
                    <a:noFill/>
                  </pic:spPr>
                </pic:pic>
              </a:graphicData>
            </a:graphic>
          </wp:inline>
        </w:drawing>
      </w:r>
    </w:p>
    <w:p>
      <w:pPr>
        <w:pStyle w:val="ListParagraph"/>
        <w:rPr>
          <w:rFonts w:ascii="Times New Roman" w:hAnsi="Times New Roman" w:cs="Times New Roman"/>
          <w:sz w:val="24"/>
          <w:szCs w:val="24"/>
        </w:rPr>
      </w:pPr>
      <w:r>
        <w:rPr/>
        <w:drawing>
          <wp:inline distT="0" distB="0" distL="0" distR="0">
            <wp:extent cx="2228850" cy="1485900"/>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pic:cNvPicPr>
                      <a:picLocks noChangeAspect="1" noChangeArrowheads="1"/>
                    </pic:cNvPicPr>
                  </pic:nvPicPr>
                  <pic:blipFill>
                    <a:blip r:embed="rId8"/>
                    <a:stretch>
                      <a:fillRect/>
                    </a:stretch>
                  </pic:blipFill>
                  <pic:spPr bwMode="auto">
                    <a:xfrm>
                      <a:off x="0" y="0"/>
                      <a:ext cx="2228850" cy="1485900"/>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2257425" cy="1485900"/>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tretch>
                      <a:fillRect/>
                    </a:stretch>
                  </pic:blipFill>
                  <pic:spPr bwMode="auto">
                    <a:xfrm>
                      <a:off x="0" y="0"/>
                      <a:ext cx="2257425" cy="1485900"/>
                    </a:xfrm>
                    <a:prstGeom prst="rect">
                      <a:avLst/>
                    </a:prstGeom>
                    <a:noFill/>
                  </pic:spPr>
                </pic:pic>
              </a:graphicData>
            </a:graphic>
          </wp:inline>
        </w:drawing>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32"/>
          <w:szCs w:val="32"/>
          <w:u w:val="single"/>
        </w:rPr>
        <w:t>Miso soup (</w:t>
      </w:r>
      <w:r>
        <w:rPr>
          <w:rFonts w:eastAsia="Times New Roman" w:cs="Times New Roman" w:ascii="Times New Roman" w:hAnsi="Times New Roman"/>
          <w:i/>
          <w:color w:val="000000"/>
          <w:sz w:val="32"/>
          <w:szCs w:val="32"/>
          <w:u w:val="single"/>
        </w:rPr>
        <w:t>Misoshiru</w:t>
      </w:r>
      <w:r>
        <w:rPr>
          <w:rFonts w:eastAsia="Times New Roman" w:cs="Times New Roman" w:ascii="Times New Roman" w:hAnsi="Times New Roman"/>
          <w:color w:val="000000"/>
          <w:sz w:val="32"/>
          <w:szCs w:val="32"/>
          <w:u w:val="single"/>
        </w:rPr>
        <w:t xml:space="preserve">)   </w:t>
      </w:r>
      <w:r>
        <w:rPr>
          <w:rFonts w:eastAsia="Times New Roman" w:cs="Times New Roman" w:ascii="Times New Roman" w:hAnsi="Times New Roman"/>
          <w:color w:val="000000"/>
          <w:sz w:val="24"/>
          <w:szCs w:val="24"/>
        </w:rPr>
        <w:t xml:space="preserve">      </w:t>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The most typical Japanese soup.</w:t>
      </w:r>
    </w:p>
    <w:p>
      <w:pPr>
        <w:pStyle w:val="Normal"/>
        <w:shd w:val="clear" w:color="auto" w:fill="FFFFFF"/>
        <w:spacing w:lineRule="auto" w:line="240" w:before="0" w:after="240"/>
        <w:rPr>
          <w:rFonts w:ascii="Times New Roman" w:hAnsi="Times New Roman" w:eastAsia="Times New Roman" w:cs="Times New Roman"/>
          <w:color w:val="000000"/>
          <w:sz w:val="24"/>
          <w:szCs w:val="24"/>
        </w:rPr>
      </w:pPr>
      <w:r>
        <w:rPr/>
        <w:drawing>
          <wp:inline distT="0" distB="0" distL="0" distR="0">
            <wp:extent cx="2085340" cy="1390015"/>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10"/>
                    <a:stretch>
                      <a:fillRect/>
                    </a:stretch>
                  </pic:blipFill>
                  <pic:spPr bwMode="auto">
                    <a:xfrm>
                      <a:off x="0" y="0"/>
                      <a:ext cx="2085340" cy="1390015"/>
                    </a:xfrm>
                    <a:prstGeom prst="rect">
                      <a:avLst/>
                    </a:prstGeom>
                    <a:noFill/>
                  </pic:spPr>
                </pic:pic>
              </a:graphicData>
            </a:graphic>
          </wp:inline>
        </w:drawing>
      </w:r>
    </w:p>
    <w:p>
      <w:pPr>
        <w:pStyle w:val="Normal"/>
        <w:shd w:val="clear" w:color="auto" w:fill="FFFFFF"/>
        <w:spacing w:lineRule="auto" w:line="240" w:before="0" w:after="24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Ingredients (serves 4)</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Dashi                            1000ml</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Miso                              40g</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Tohu                              50g</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Green onions*               5g</w:t>
      </w:r>
    </w:p>
    <w:p>
      <w:pPr>
        <w:pStyle w:val="ListParagraph"/>
        <w:numPr>
          <w:ilvl w:val="0"/>
          <w:numId w:val="5"/>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Fried tofu* (Aburaage)  10g                                             *Additional</w:t>
      </w:r>
    </w:p>
    <w:p>
      <w:pPr>
        <w:pStyle w:val="Normal"/>
        <w:shd w:val="clear" w:color="auto" w:fill="FFFFFF"/>
        <w:spacing w:lineRule="auto" w:line="240" w:before="0" w:after="240"/>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Directions</w:t>
      </w:r>
    </w:p>
    <w:p>
      <w:pPr>
        <w:pStyle w:val="ListParagraph"/>
        <w:numPr>
          <w:ilvl w:val="0"/>
          <w:numId w:val="4"/>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Boil the 1000ml of Dashi and put 40g of Miso into the Dashi soup. </w:t>
      </w:r>
    </w:p>
    <w:p>
      <w:pPr>
        <w:pStyle w:val="ListParagraph"/>
        <w:numPr>
          <w:ilvl w:val="0"/>
          <w:numId w:val="4"/>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Slice tofu into small dices(1cm×1cm) and put them into the soup</w:t>
      </w:r>
    </w:p>
    <w:p>
      <w:pPr>
        <w:pStyle w:val="ListParagraph"/>
        <w:numPr>
          <w:ilvl w:val="0"/>
          <w:numId w:val="4"/>
        </w:numPr>
        <w:shd w:val="clear" w:color="auto" w:fill="FFFFFF"/>
        <w:spacing w:lineRule="auto" w:line="240" w:before="0" w:after="240"/>
        <w:contextualSpacing/>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Likewise, cut green onions into small pieces and put them into the soup.</w:t>
      </w:r>
    </w:p>
    <w:p>
      <w:pPr>
        <w:pStyle w:val="Normal"/>
        <w:shd w:val="clear" w:color="auto" w:fill="FFFFFF"/>
        <w:spacing w:lineRule="auto" w:line="240" w:before="0" w:after="240"/>
        <w:rPr>
          <w:rFonts w:ascii="Times New Roman" w:hAnsi="Times New Roman" w:eastAsia="Times New Roman" w:cs="Times New Roman"/>
          <w:color w:val="000000"/>
          <w:sz w:val="24"/>
          <w:szCs w:val="24"/>
          <w:lang w:val="es-MX"/>
        </w:rPr>
      </w:pPr>
      <w:r>
        <w:rPr/>
        <w:drawing>
          <wp:inline distT="0" distB="0" distL="0" distR="0">
            <wp:extent cx="2257425" cy="1571625"/>
            <wp:effectExtent l="0" t="0" r="0" b="0"/>
            <wp:docPr id="1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
                    <pic:cNvPicPr>
                      <a:picLocks noChangeAspect="1" noChangeArrowheads="1"/>
                    </pic:cNvPicPr>
                  </pic:nvPicPr>
                  <pic:blipFill>
                    <a:blip r:embed="rId11"/>
                    <a:stretch>
                      <a:fillRect/>
                    </a:stretch>
                  </pic:blipFill>
                  <pic:spPr bwMode="auto">
                    <a:xfrm>
                      <a:off x="0" y="0"/>
                      <a:ext cx="2257425" cy="1571625"/>
                    </a:xfrm>
                    <a:prstGeom prst="rect">
                      <a:avLst/>
                    </a:prstGeom>
                    <a:noFill/>
                  </pic:spPr>
                </pic:pic>
              </a:graphicData>
            </a:graphic>
          </wp:inline>
        </w:drawing>
      </w:r>
      <w:r>
        <w:rPr>
          <w:rFonts w:eastAsia="Times New Roman" w:cs="Times New Roman" w:ascii="Times New Roman" w:hAnsi="Times New Roman"/>
          <w:color w:val="000000"/>
          <w:sz w:val="24"/>
          <w:szCs w:val="24"/>
          <w:lang w:val="es-MX"/>
        </w:rPr>
        <w:t xml:space="preserve"> </w:t>
      </w:r>
      <w:r>
        <w:rPr/>
        <w:drawing>
          <wp:inline distT="0" distB="0" distL="0" distR="0">
            <wp:extent cx="2395220" cy="1597025"/>
            <wp:effectExtent l="0" t="0" r="0" b="0"/>
            <wp:docPr id="1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
                    <pic:cNvPicPr>
                      <a:picLocks noChangeAspect="1" noChangeArrowheads="1"/>
                    </pic:cNvPicPr>
                  </pic:nvPicPr>
                  <pic:blipFill>
                    <a:blip r:embed="rId12"/>
                    <a:stretch>
                      <a:fillRect/>
                    </a:stretch>
                  </pic:blipFill>
                  <pic:spPr bwMode="auto">
                    <a:xfrm>
                      <a:off x="0" y="0"/>
                      <a:ext cx="2395220" cy="1597025"/>
                    </a:xfrm>
                    <a:prstGeom prst="rect">
                      <a:avLst/>
                    </a:prstGeom>
                    <a:noFill/>
                  </pic:spPr>
                </pic:pic>
              </a:graphicData>
            </a:graphic>
          </wp:inline>
        </w:drawing>
      </w:r>
      <w:r>
        <w:rPr/>
        <w:drawing>
          <wp:inline distT="0" distB="0" distL="0" distR="0">
            <wp:extent cx="2257425" cy="1504950"/>
            <wp:effectExtent l="0" t="0" r="0" b="0"/>
            <wp:docPr id="1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
                    <pic:cNvPicPr>
                      <a:picLocks noChangeAspect="1" noChangeArrowheads="1"/>
                    </pic:cNvPicPr>
                  </pic:nvPicPr>
                  <pic:blipFill>
                    <a:blip r:embed="rId13"/>
                    <a:stretch>
                      <a:fillRect/>
                    </a:stretch>
                  </pic:blipFill>
                  <pic:spPr bwMode="auto">
                    <a:xfrm>
                      <a:off x="0" y="0"/>
                      <a:ext cx="2257425" cy="1504950"/>
                    </a:xfrm>
                    <a:prstGeom prst="rect">
                      <a:avLst/>
                    </a:prstGeom>
                    <a:noFill/>
                  </pic:spPr>
                </pic:pic>
              </a:graphicData>
            </a:graphic>
          </wp:inline>
        </w:drawing>
      </w:r>
    </w:p>
    <w:p>
      <w:pPr>
        <w:pStyle w:val="Normal"/>
        <w:rPr>
          <w:rFonts w:ascii="Times New Roman" w:hAnsi="Times New Roman" w:cs="Times New Roman"/>
          <w:sz w:val="24"/>
          <w:szCs w:val="24"/>
          <w:lang w:val="es-MX"/>
        </w:rPr>
      </w:pPr>
      <w:r>
        <w:rPr>
          <w:rFonts w:cs="Times New Roman" w:ascii="Times New Roman" w:hAnsi="Times New Roman"/>
          <w:sz w:val="24"/>
          <w:szCs w:val="24"/>
          <w:lang w:val="es-MX"/>
        </w:rPr>
      </w:r>
      <w:r>
        <w:br w:type="page"/>
      </w:r>
    </w:p>
    <w:p>
      <w:pPr>
        <w:pStyle w:val="Normal"/>
        <w:spacing w:before="0" w:after="160"/>
        <w:rPr>
          <w:rFonts w:ascii="Times New Roman" w:hAnsi="Times New Roman" w:cs="Times New Roman"/>
          <w:sz w:val="32"/>
          <w:szCs w:val="32"/>
          <w:lang w:val="es-MX"/>
        </w:rPr>
      </w:pPr>
      <w:r>
        <w:rPr>
          <w:rFonts w:cs="Times New Roman" w:ascii="Times New Roman" w:hAnsi="Times New Roman"/>
          <w:sz w:val="32"/>
          <w:szCs w:val="32"/>
          <w:lang w:val="es-MX"/>
        </w:rPr>
        <w:t>Simmered Mackerel (Saba no nimono)</w:t>
      </w:r>
    </w:p>
    <w:p>
      <w:pPr>
        <w:pStyle w:val="Normal"/>
        <w:rPr>
          <w:rFonts w:ascii="Times New Roman" w:hAnsi="Times New Roman" w:cs="Times New Roman"/>
          <w:sz w:val="24"/>
          <w:szCs w:val="24"/>
        </w:rPr>
      </w:pPr>
      <w:r>
        <w:rPr/>
        <w:drawing>
          <wp:inline distT="0" distB="0" distL="0" distR="0">
            <wp:extent cx="2057400" cy="1371600"/>
            <wp:effectExtent l="0" t="0" r="0" b="0"/>
            <wp:docPr id="1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
                    <pic:cNvPicPr>
                      <a:picLocks noChangeAspect="1" noChangeArrowheads="1"/>
                    </pic:cNvPicPr>
                  </pic:nvPicPr>
                  <pic:blipFill>
                    <a:blip r:embed="rId14"/>
                    <a:stretch>
                      <a:fillRect/>
                    </a:stretch>
                  </pic:blipFill>
                  <pic:spPr bwMode="auto">
                    <a:xfrm>
                      <a:off x="0" y="0"/>
                      <a:ext cx="2057400" cy="1371600"/>
                    </a:xfrm>
                    <a:prstGeom prst="rect">
                      <a:avLst/>
                    </a:prstGeom>
                    <a:noFill/>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Ingredients (serves 2)</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Mackerel                      2 fillets 200g-300g</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Ginger                          1 pinch</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Water                           100ml</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Cooking sake               50ml</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Mirin                            50ml</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Sugar                            1Tbsp</w:t>
      </w:r>
    </w:p>
    <w:p>
      <w:pPr>
        <w:pStyle w:val="ListParagraph"/>
        <w:numPr>
          <w:ilvl w:val="0"/>
          <w:numId w:val="6"/>
        </w:numPr>
        <w:rPr>
          <w:rFonts w:ascii="Times New Roman" w:hAnsi="Times New Roman" w:cs="Times New Roman"/>
          <w:sz w:val="24"/>
          <w:szCs w:val="24"/>
        </w:rPr>
      </w:pPr>
      <w:r>
        <w:rPr>
          <w:rFonts w:cs="Times New Roman" w:ascii="Times New Roman" w:hAnsi="Times New Roman"/>
          <w:sz w:val="24"/>
          <w:szCs w:val="24"/>
        </w:rPr>
        <w:t>Soy sauce                     25ml</w:t>
      </w:r>
    </w:p>
    <w:p>
      <w:pPr>
        <w:pStyle w:val="Normal"/>
        <w:rPr>
          <w:rFonts w:ascii="Times New Roman" w:hAnsi="Times New Roman" w:cs="Times New Roman"/>
          <w:sz w:val="28"/>
          <w:szCs w:val="28"/>
        </w:rPr>
      </w:pPr>
      <w:r>
        <w:rPr>
          <w:rFonts w:cs="Times New Roman" w:ascii="Times New Roman" w:hAnsi="Times New Roman"/>
          <w:sz w:val="28"/>
          <w:szCs w:val="28"/>
        </w:rPr>
        <w:t>Directions</w:t>
      </w:r>
    </w:p>
    <w:p>
      <w:pPr>
        <w:pStyle w:val="ListParagraph"/>
        <w:numPr>
          <w:ilvl w:val="0"/>
          <w:numId w:val="7"/>
        </w:numPr>
        <w:rPr>
          <w:rFonts w:ascii="Times New Roman" w:hAnsi="Times New Roman" w:cs="Times New Roman"/>
          <w:sz w:val="24"/>
          <w:szCs w:val="24"/>
        </w:rPr>
      </w:pPr>
      <w:r>
        <w:rPr>
          <w:rFonts w:cs="Times New Roman" w:ascii="Times New Roman" w:hAnsi="Times New Roman"/>
          <w:sz w:val="24"/>
          <w:szCs w:val="24"/>
        </w:rPr>
        <w:t>Put salt on mackerels, leave them for 20-30 minutes.</w:t>
      </w:r>
    </w:p>
    <w:p>
      <w:pPr>
        <w:pStyle w:val="ListParagraph"/>
        <w:numPr>
          <w:ilvl w:val="0"/>
          <w:numId w:val="7"/>
        </w:numPr>
        <w:rPr>
          <w:rFonts w:ascii="Times New Roman" w:hAnsi="Times New Roman" w:cs="Times New Roman"/>
          <w:sz w:val="24"/>
          <w:szCs w:val="24"/>
        </w:rPr>
      </w:pPr>
      <w:r>
        <w:rPr>
          <w:rFonts w:cs="Times New Roman" w:ascii="Times New Roman" w:hAnsi="Times New Roman"/>
          <w:sz w:val="24"/>
          <w:szCs w:val="24"/>
        </w:rPr>
        <w:t>Wipe off the moisture</w:t>
      </w:r>
    </w:p>
    <w:p>
      <w:pPr>
        <w:pStyle w:val="ListParagraph"/>
        <w:numPr>
          <w:ilvl w:val="0"/>
          <w:numId w:val="7"/>
        </w:numPr>
        <w:rPr>
          <w:rFonts w:ascii="Times New Roman" w:hAnsi="Times New Roman" w:cs="Times New Roman"/>
          <w:sz w:val="24"/>
          <w:szCs w:val="24"/>
        </w:rPr>
      </w:pPr>
      <w:r>
        <w:rPr>
          <w:rFonts w:cs="Times New Roman" w:ascii="Times New Roman" w:hAnsi="Times New Roman"/>
          <w:sz w:val="24"/>
          <w:szCs w:val="24"/>
        </w:rPr>
        <w:t>Add seasonings and ginger, boil it.</w:t>
      </w:r>
    </w:p>
    <w:p>
      <w:pPr>
        <w:pStyle w:val="ListParagraph"/>
        <w:numPr>
          <w:ilvl w:val="0"/>
          <w:numId w:val="7"/>
        </w:numPr>
        <w:rPr>
          <w:rFonts w:ascii="Times New Roman" w:hAnsi="Times New Roman" w:cs="Times New Roman"/>
          <w:sz w:val="24"/>
          <w:szCs w:val="24"/>
        </w:rPr>
      </w:pPr>
      <w:r>
        <w:rPr>
          <w:rFonts w:cs="Times New Roman" w:ascii="Times New Roman" w:hAnsi="Times New Roman"/>
          <w:sz w:val="24"/>
          <w:szCs w:val="24"/>
        </w:rPr>
        <w:t>When it’s boiled, turn down to mid-low heat and put mackerels. Put aluminium foil lid.</w:t>
      </w:r>
    </w:p>
    <w:p>
      <w:pPr>
        <w:pStyle w:val="ListParagraph"/>
        <w:numPr>
          <w:ilvl w:val="0"/>
          <w:numId w:val="7"/>
        </w:numPr>
        <w:rPr>
          <w:rFonts w:ascii="Times New Roman" w:hAnsi="Times New Roman" w:cs="Times New Roman"/>
          <w:sz w:val="24"/>
          <w:szCs w:val="24"/>
        </w:rPr>
      </w:pPr>
      <w:r>
        <w:rPr>
          <w:rFonts w:cs="Times New Roman" w:ascii="Times New Roman" w:hAnsi="Times New Roman"/>
          <w:sz w:val="24"/>
          <w:szCs w:val="24"/>
        </w:rPr>
        <w:t xml:space="preserve">Simmer them about 20 minutes. Sometimes scoop the sauce and pour it on </w:t>
      </w:r>
      <w:r>
        <w:rPr/>
        <w:drawing>
          <wp:inline distT="0" distB="0" distL="0" distR="0">
            <wp:extent cx="1809750" cy="1352550"/>
            <wp:effectExtent l="0" t="0" r="0" b="0"/>
            <wp:docPr id="1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
                    <pic:cNvPicPr>
                      <a:picLocks noChangeAspect="1" noChangeArrowheads="1"/>
                    </pic:cNvPicPr>
                  </pic:nvPicPr>
                  <pic:blipFill>
                    <a:blip r:embed="rId15"/>
                    <a:stretch>
                      <a:fillRect/>
                    </a:stretch>
                  </pic:blipFill>
                  <pic:spPr bwMode="auto">
                    <a:xfrm>
                      <a:off x="0" y="0"/>
                      <a:ext cx="1809750" cy="1352550"/>
                    </a:xfrm>
                    <a:prstGeom prst="rect">
                      <a:avLst/>
                    </a:prstGeom>
                    <a:noFill/>
                  </pic:spPr>
                </pic:pic>
              </a:graphicData>
            </a:graphic>
          </wp:inline>
        </w:drawing>
      </w:r>
      <w:r>
        <w:rPr>
          <w:rFonts w:cs="Times New Roman" w:ascii="Times New Roman" w:hAnsi="Times New Roman"/>
          <w:sz w:val="24"/>
          <w:szCs w:val="24"/>
        </w:rPr>
        <w:t xml:space="preserve"> </w:t>
      </w:r>
      <w:r>
        <w:rPr/>
        <w:drawing>
          <wp:inline distT="0" distB="0" distL="0" distR="0">
            <wp:extent cx="1628775" cy="1371600"/>
            <wp:effectExtent l="0" t="0" r="0" b="0"/>
            <wp:docPr id="1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
                    <pic:cNvPicPr>
                      <a:picLocks noChangeAspect="1" noChangeArrowheads="1"/>
                    </pic:cNvPicPr>
                  </pic:nvPicPr>
                  <pic:blipFill>
                    <a:blip r:embed="rId16"/>
                    <a:stretch>
                      <a:fillRect/>
                    </a:stretch>
                  </pic:blipFill>
                  <pic:spPr bwMode="auto">
                    <a:xfrm>
                      <a:off x="0" y="0"/>
                      <a:ext cx="1628775" cy="1371600"/>
                    </a:xfrm>
                    <a:prstGeom prst="rect">
                      <a:avLst/>
                    </a:prstGeom>
                    <a:noFill/>
                  </pic:spPr>
                </pic:pic>
              </a:graphicData>
            </a:graphic>
          </wp:inline>
        </w:drawing>
      </w:r>
      <w:r>
        <w:rPr/>
        <w:t xml:space="preserve"> </w:t>
      </w:r>
      <w:r>
        <w:rPr/>
        <w:drawing>
          <wp:inline distT="0" distB="0" distL="0" distR="0">
            <wp:extent cx="1547495" cy="1365250"/>
            <wp:effectExtent l="0" t="0" r="0" b="0"/>
            <wp:docPr id="1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
                    <pic:cNvPicPr>
                      <a:picLocks noChangeAspect="1" noChangeArrowheads="1"/>
                    </pic:cNvPicPr>
                  </pic:nvPicPr>
                  <pic:blipFill>
                    <a:blip r:embed="rId17"/>
                    <a:stretch>
                      <a:fillRect/>
                    </a:stretch>
                  </pic:blipFill>
                  <pic:spPr bwMode="auto">
                    <a:xfrm>
                      <a:off x="0" y="0"/>
                      <a:ext cx="1547495" cy="1365250"/>
                    </a:xfrm>
                    <a:prstGeom prst="rect">
                      <a:avLst/>
                    </a:prstGeom>
                    <a:noFill/>
                  </pic:spPr>
                </pic:pic>
              </a:graphicData>
            </a:graphic>
          </wp:inline>
        </w:drawing>
      </w:r>
    </w:p>
    <w:p>
      <w:pPr>
        <w:pStyle w:val="ListParagraph"/>
        <w:rPr/>
      </w:pPr>
      <w:r>
        <w:rPr/>
        <w:drawing>
          <wp:inline distT="0" distB="0" distL="0" distR="0">
            <wp:extent cx="2047875" cy="1466850"/>
            <wp:effectExtent l="0" t="0" r="0" b="0"/>
            <wp:docPr id="17"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
                    <pic:cNvPicPr>
                      <a:picLocks noChangeAspect="1" noChangeArrowheads="1"/>
                    </pic:cNvPicPr>
                  </pic:nvPicPr>
                  <pic:blipFill>
                    <a:blip r:embed="rId18"/>
                    <a:stretch>
                      <a:fillRect/>
                    </a:stretch>
                  </pic:blipFill>
                  <pic:spPr bwMode="auto">
                    <a:xfrm>
                      <a:off x="0" y="0"/>
                      <a:ext cx="2047875" cy="1466850"/>
                    </a:xfrm>
                    <a:prstGeom prst="rect">
                      <a:avLst/>
                    </a:prstGeom>
                    <a:noFill/>
                  </pic:spPr>
                </pic:pic>
              </a:graphicData>
            </a:graphic>
          </wp:inline>
        </w:drawing>
      </w:r>
      <w:r>
        <w:rPr/>
        <w:t xml:space="preserve">  </w:t>
      </w:r>
      <w:r>
        <w:rPr/>
        <w:drawing>
          <wp:inline distT="0" distB="0" distL="0" distR="0">
            <wp:extent cx="1981200" cy="1457325"/>
            <wp:effectExtent l="0" t="0" r="0" b="0"/>
            <wp:docPr id="18"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
                    <pic:cNvPicPr>
                      <a:picLocks noChangeAspect="1" noChangeArrowheads="1"/>
                    </pic:cNvPicPr>
                  </pic:nvPicPr>
                  <pic:blipFill>
                    <a:blip r:embed="rId19"/>
                    <a:stretch>
                      <a:fillRect/>
                    </a:stretch>
                  </pic:blipFill>
                  <pic:spPr bwMode="auto">
                    <a:xfrm>
                      <a:off x="0" y="0"/>
                      <a:ext cx="1981200" cy="1457325"/>
                    </a:xfrm>
                    <a:prstGeom prst="rect">
                      <a:avLst/>
                    </a:prstGeom>
                    <a:noFill/>
                  </pic:spPr>
                </pic:pic>
              </a:graphicData>
            </a:graphic>
          </wp:inline>
        </w:drawing>
      </w:r>
    </w:p>
    <w:p>
      <w:pPr>
        <w:pStyle w:val="Normal"/>
        <w:rPr>
          <w:rFonts w:ascii="Times New Roman" w:hAnsi="Times New Roman" w:cs="Times New Roman"/>
          <w:sz w:val="32"/>
          <w:szCs w:val="32"/>
        </w:rPr>
      </w:pPr>
      <w:r>
        <w:rPr>
          <w:rFonts w:cs="Times New Roman" w:ascii="Times New Roman" w:hAnsi="Times New Roman"/>
          <w:sz w:val="32"/>
          <w:szCs w:val="32"/>
        </w:rPr>
      </w:r>
    </w:p>
    <w:p>
      <w:pPr>
        <w:pStyle w:val="Normal"/>
        <w:rPr>
          <w:rFonts w:ascii="Times New Roman" w:hAnsi="Times New Roman" w:cs="Times New Roman"/>
          <w:sz w:val="32"/>
          <w:szCs w:val="32"/>
        </w:rPr>
      </w:pPr>
      <w:bookmarkStart w:id="0" w:name="_GoBack"/>
      <w:bookmarkEnd w:id="0"/>
      <w:r>
        <w:rPr>
          <w:rFonts w:cs="Times New Roman" w:ascii="Times New Roman" w:hAnsi="Times New Roman"/>
          <w:sz w:val="32"/>
          <w:szCs w:val="32"/>
        </w:rPr>
        <w:t>Egg roll (Dashimaki tamago)</w:t>
      </w:r>
    </w:p>
    <w:p>
      <w:pPr>
        <w:pStyle w:val="Normal"/>
        <w:rPr>
          <w:rFonts w:ascii="Times New Roman" w:hAnsi="Times New Roman" w:cs="Times New Roman"/>
          <w:sz w:val="24"/>
        </w:rPr>
      </w:pPr>
      <w:r>
        <w:rPr/>
        <w:drawing>
          <wp:inline distT="0" distB="0" distL="0" distR="0">
            <wp:extent cx="1843405" cy="1228725"/>
            <wp:effectExtent l="0" t="0" r="0" b="0"/>
            <wp:docPr id="1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
                    <pic:cNvPicPr>
                      <a:picLocks noChangeAspect="1" noChangeArrowheads="1"/>
                    </pic:cNvPicPr>
                  </pic:nvPicPr>
                  <pic:blipFill>
                    <a:blip r:embed="rId20"/>
                    <a:stretch>
                      <a:fillRect/>
                    </a:stretch>
                  </pic:blipFill>
                  <pic:spPr bwMode="auto">
                    <a:xfrm>
                      <a:off x="0" y="0"/>
                      <a:ext cx="1843405" cy="1228725"/>
                    </a:xfrm>
                    <a:prstGeom prst="rect">
                      <a:avLst/>
                    </a:prstGeom>
                    <a:noFill/>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Ingredients (serves 2)</w:t>
      </w:r>
    </w:p>
    <w:p>
      <w:pPr>
        <w:pStyle w:val="ListParagraph"/>
        <w:numPr>
          <w:ilvl w:val="0"/>
          <w:numId w:val="8"/>
        </w:numPr>
        <w:rPr>
          <w:rFonts w:ascii="Times New Roman" w:hAnsi="Times New Roman" w:cs="Times New Roman"/>
          <w:sz w:val="24"/>
        </w:rPr>
      </w:pPr>
      <w:r>
        <w:rPr>
          <w:rFonts w:cs="Times New Roman" w:ascii="Times New Roman" w:hAnsi="Times New Roman"/>
          <w:sz w:val="24"/>
        </w:rPr>
        <w:t>Egg                          3</w:t>
      </w:r>
    </w:p>
    <w:p>
      <w:pPr>
        <w:pStyle w:val="ListParagraph"/>
        <w:numPr>
          <w:ilvl w:val="0"/>
          <w:numId w:val="8"/>
        </w:numPr>
        <w:rPr>
          <w:rFonts w:ascii="Times New Roman" w:hAnsi="Times New Roman" w:cs="Times New Roman"/>
          <w:sz w:val="24"/>
        </w:rPr>
      </w:pPr>
      <w:r>
        <w:rPr>
          <w:rFonts w:cs="Times New Roman" w:ascii="Times New Roman" w:hAnsi="Times New Roman"/>
          <w:sz w:val="24"/>
        </w:rPr>
        <w:t>Dashi                      100ml</w:t>
      </w:r>
    </w:p>
    <w:p>
      <w:pPr>
        <w:pStyle w:val="ListParagraph"/>
        <w:numPr>
          <w:ilvl w:val="0"/>
          <w:numId w:val="8"/>
        </w:numPr>
        <w:rPr>
          <w:rFonts w:ascii="Times New Roman" w:hAnsi="Times New Roman" w:cs="Times New Roman"/>
          <w:sz w:val="24"/>
        </w:rPr>
      </w:pPr>
      <w:r>
        <w:rPr>
          <w:rFonts w:cs="Times New Roman" w:ascii="Times New Roman" w:hAnsi="Times New Roman"/>
          <w:sz w:val="24"/>
        </w:rPr>
        <w:t>Salt                         1/3 tsp</w:t>
      </w:r>
    </w:p>
    <w:p>
      <w:pPr>
        <w:pStyle w:val="ListParagraph"/>
        <w:numPr>
          <w:ilvl w:val="0"/>
          <w:numId w:val="8"/>
        </w:numPr>
        <w:rPr>
          <w:rFonts w:ascii="Times New Roman" w:hAnsi="Times New Roman" w:cs="Times New Roman"/>
          <w:sz w:val="24"/>
        </w:rPr>
      </w:pPr>
      <w:r>
        <w:rPr>
          <w:rFonts w:cs="Times New Roman" w:ascii="Times New Roman" w:hAnsi="Times New Roman"/>
          <w:sz w:val="24"/>
        </w:rPr>
        <w:t>Soy sauce              1/3 tsp</w:t>
      </w:r>
    </w:p>
    <w:p>
      <w:pPr>
        <w:pStyle w:val="Normal"/>
        <w:rPr>
          <w:rFonts w:ascii="Times New Roman" w:hAnsi="Times New Roman" w:cs="Times New Roman"/>
          <w:sz w:val="28"/>
          <w:szCs w:val="28"/>
        </w:rPr>
      </w:pPr>
      <w:r>
        <w:rPr>
          <w:rFonts w:cs="Times New Roman" w:ascii="Times New Roman" w:hAnsi="Times New Roman"/>
          <w:sz w:val="28"/>
          <w:szCs w:val="28"/>
        </w:rPr>
        <w:t>Directions</w:t>
      </w:r>
    </w:p>
    <w:p>
      <w:pPr>
        <w:pStyle w:val="ListParagraph"/>
        <w:numPr>
          <w:ilvl w:val="0"/>
          <w:numId w:val="9"/>
        </w:numPr>
        <w:rPr>
          <w:rFonts w:ascii="Times New Roman" w:hAnsi="Times New Roman" w:cs="Times New Roman"/>
          <w:sz w:val="24"/>
        </w:rPr>
      </w:pPr>
      <w:r>
        <w:rPr>
          <w:rFonts w:cs="Times New Roman" w:ascii="Times New Roman" w:hAnsi="Times New Roman"/>
          <w:sz w:val="24"/>
        </w:rPr>
        <w:t>Mix all the ingredients in a bowl.</w:t>
      </w:r>
    </w:p>
    <w:p>
      <w:pPr>
        <w:pStyle w:val="ListParagraph"/>
        <w:numPr>
          <w:ilvl w:val="0"/>
          <w:numId w:val="9"/>
        </w:numPr>
        <w:rPr>
          <w:rFonts w:ascii="Times New Roman" w:hAnsi="Times New Roman" w:cs="Times New Roman"/>
          <w:sz w:val="24"/>
        </w:rPr>
      </w:pPr>
      <w:r>
        <w:rPr>
          <w:rFonts w:cs="Times New Roman" w:ascii="Times New Roman" w:hAnsi="Times New Roman"/>
          <w:sz w:val="24"/>
        </w:rPr>
        <w:t>Put oil, pour only 1/4 of it on the pan.</w:t>
      </w:r>
    </w:p>
    <w:p>
      <w:pPr>
        <w:pStyle w:val="ListParagraph"/>
        <w:numPr>
          <w:ilvl w:val="0"/>
          <w:numId w:val="9"/>
        </w:numPr>
        <w:rPr>
          <w:rFonts w:ascii="Times New Roman" w:hAnsi="Times New Roman" w:cs="Times New Roman"/>
          <w:sz w:val="24"/>
        </w:rPr>
      </w:pPr>
      <w:r>
        <w:rPr>
          <w:rFonts w:cs="Times New Roman" w:ascii="Times New Roman" w:hAnsi="Times New Roman"/>
          <w:sz w:val="24"/>
        </w:rPr>
        <w:t>When it starts getting hard, roll it over from top side to bottom.</w:t>
      </w:r>
    </w:p>
    <w:p>
      <w:pPr>
        <w:pStyle w:val="ListParagraph"/>
        <w:numPr>
          <w:ilvl w:val="0"/>
          <w:numId w:val="9"/>
        </w:numPr>
        <w:rPr>
          <w:rFonts w:ascii="Times New Roman" w:hAnsi="Times New Roman" w:cs="Times New Roman"/>
          <w:sz w:val="24"/>
        </w:rPr>
      </w:pPr>
      <w:r>
        <w:rPr>
          <w:rFonts w:cs="Times New Roman" w:ascii="Times New Roman" w:hAnsi="Times New Roman"/>
          <w:sz w:val="24"/>
        </w:rPr>
        <w:t>When it’s rolled, move the rolled egg to the top.</w:t>
      </w:r>
    </w:p>
    <w:p>
      <w:pPr>
        <w:pStyle w:val="ListParagraph"/>
        <w:numPr>
          <w:ilvl w:val="0"/>
          <w:numId w:val="9"/>
        </w:numPr>
        <w:rPr>
          <w:rFonts w:ascii="Times New Roman" w:hAnsi="Times New Roman" w:cs="Times New Roman"/>
          <w:sz w:val="24"/>
        </w:rPr>
      </w:pPr>
      <w:r>
        <w:rPr>
          <w:rFonts w:cs="Times New Roman" w:ascii="Times New Roman" w:hAnsi="Times New Roman"/>
          <w:sz w:val="24"/>
        </w:rPr>
        <w:t>Pour another 1/4 of the egg on the pan. Roll it again.</w:t>
      </w:r>
    </w:p>
    <w:p>
      <w:pPr>
        <w:pStyle w:val="ListParagraph"/>
        <w:numPr>
          <w:ilvl w:val="0"/>
          <w:numId w:val="9"/>
        </w:numPr>
        <w:rPr>
          <w:rFonts w:ascii="Times New Roman" w:hAnsi="Times New Roman" w:cs="Times New Roman"/>
          <w:sz w:val="24"/>
        </w:rPr>
      </w:pPr>
      <w:r>
        <w:rPr>
          <w:rFonts w:cs="Times New Roman" w:ascii="Times New Roman" w:hAnsi="Times New Roman"/>
          <w:sz w:val="24"/>
        </w:rPr>
        <w:t>Repeat process 2-4.</w:t>
      </w:r>
    </w:p>
    <w:p>
      <w:pPr>
        <w:pStyle w:val="ListParagraph"/>
        <w:numPr>
          <w:ilvl w:val="0"/>
          <w:numId w:val="9"/>
        </w:numPr>
        <w:rPr>
          <w:rFonts w:ascii="Times New Roman" w:hAnsi="Times New Roman" w:cs="Times New Roman"/>
          <w:sz w:val="24"/>
        </w:rPr>
      </w:pPr>
      <w:r>
        <w:rPr>
          <w:rFonts w:cs="Times New Roman" w:ascii="Times New Roman" w:hAnsi="Times New Roman"/>
          <w:sz w:val="24"/>
        </w:rPr>
        <w:t>Put egg roll on Makisu, leave it for a few minutes. Cut it into bite size.</w:t>
      </w:r>
    </w:p>
    <w:p>
      <w:pPr>
        <w:pStyle w:val="Normal"/>
        <w:ind w:left="360"/>
        <w:rPr>
          <w:rFonts w:ascii="Times New Roman" w:hAnsi="Times New Roman" w:cs="Times New Roman"/>
          <w:sz w:val="24"/>
        </w:rPr>
      </w:pPr>
      <w:r>
        <w:rPr/>
        <w:drawing>
          <wp:inline distT="0" distB="0" distL="0" distR="0">
            <wp:extent cx="1585595" cy="1514475"/>
            <wp:effectExtent l="0" t="0" r="0" b="0"/>
            <wp:docPr id="2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
                    <pic:cNvPicPr>
                      <a:picLocks noChangeAspect="1" noChangeArrowheads="1"/>
                    </pic:cNvPicPr>
                  </pic:nvPicPr>
                  <pic:blipFill>
                    <a:blip r:embed="rId21"/>
                    <a:stretch>
                      <a:fillRect/>
                    </a:stretch>
                  </pic:blipFill>
                  <pic:spPr bwMode="auto">
                    <a:xfrm>
                      <a:off x="0" y="0"/>
                      <a:ext cx="1585595" cy="1514475"/>
                    </a:xfrm>
                    <a:prstGeom prst="rect">
                      <a:avLst/>
                    </a:prstGeom>
                    <a:noFill/>
                  </pic:spPr>
                </pic:pic>
              </a:graphicData>
            </a:graphic>
          </wp:inline>
        </w:drawing>
      </w:r>
      <w:r>
        <w:rPr>
          <w:rFonts w:cs="Times New Roman" w:ascii="Times New Roman" w:hAnsi="Times New Roman"/>
          <w:sz w:val="24"/>
        </w:rPr>
        <w:t xml:space="preserve"> </w:t>
      </w:r>
      <w:r>
        <w:rPr/>
        <w:drawing>
          <wp:inline distT="0" distB="0" distL="0" distR="0">
            <wp:extent cx="2099945" cy="1494790"/>
            <wp:effectExtent l="0" t="0" r="0" b="0"/>
            <wp:docPr id="2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
                    <pic:cNvPicPr>
                      <a:picLocks noChangeAspect="1" noChangeArrowheads="1"/>
                    </pic:cNvPicPr>
                  </pic:nvPicPr>
                  <pic:blipFill>
                    <a:blip r:embed="rId22"/>
                    <a:stretch>
                      <a:fillRect/>
                    </a:stretch>
                  </pic:blipFill>
                  <pic:spPr bwMode="auto">
                    <a:xfrm>
                      <a:off x="0" y="0"/>
                      <a:ext cx="2099945" cy="1494790"/>
                    </a:xfrm>
                    <a:prstGeom prst="rect">
                      <a:avLst/>
                    </a:prstGeom>
                    <a:noFill/>
                  </pic:spPr>
                </pic:pic>
              </a:graphicData>
            </a:graphic>
          </wp:inline>
        </w:drawing>
      </w:r>
      <w:r>
        <w:rPr>
          <w:rFonts w:cs="Times New Roman" w:ascii="Times New Roman" w:hAnsi="Times New Roman"/>
          <w:sz w:val="24"/>
        </w:rPr>
        <w:t xml:space="preserve"> </w:t>
      </w:r>
      <w:r>
        <w:rPr/>
        <w:drawing>
          <wp:inline distT="0" distB="0" distL="0" distR="0">
            <wp:extent cx="1885950" cy="14986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pic:cNvPicPr>
                      <a:picLocks noChangeAspect="1" noChangeArrowheads="1"/>
                    </pic:cNvPicPr>
                  </pic:nvPicPr>
                  <pic:blipFill>
                    <a:blip r:embed="rId23"/>
                    <a:stretch>
                      <a:fillRect/>
                    </a:stretch>
                  </pic:blipFill>
                  <pic:spPr bwMode="auto">
                    <a:xfrm>
                      <a:off x="0" y="0"/>
                      <a:ext cx="1885950" cy="1498600"/>
                    </a:xfrm>
                    <a:prstGeom prst="rect">
                      <a:avLst/>
                    </a:prstGeom>
                    <a:noFill/>
                  </pic:spPr>
                </pic:pic>
              </a:graphicData>
            </a:graphic>
          </wp:inline>
        </w:drawing>
      </w:r>
    </w:p>
    <w:p>
      <w:pPr>
        <w:pStyle w:val="Normal"/>
        <w:ind w:left="360"/>
        <w:rPr>
          <w:rFonts w:ascii="Times New Roman" w:hAnsi="Times New Roman" w:cs="Times New Roman"/>
          <w:sz w:val="24"/>
        </w:rPr>
      </w:pPr>
      <w:r>
        <w:rPr/>
        <w:drawing>
          <wp:inline distT="0" distB="0" distL="0" distR="0">
            <wp:extent cx="1928495" cy="15621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pic:cNvPicPr>
                      <a:picLocks noChangeAspect="1" noChangeArrowheads="1"/>
                    </pic:cNvPicPr>
                  </pic:nvPicPr>
                  <pic:blipFill>
                    <a:blip r:embed="rId24"/>
                    <a:stretch>
                      <a:fillRect/>
                    </a:stretch>
                  </pic:blipFill>
                  <pic:spPr bwMode="auto">
                    <a:xfrm>
                      <a:off x="0" y="0"/>
                      <a:ext cx="1928495" cy="1562100"/>
                    </a:xfrm>
                    <a:prstGeom prst="rect">
                      <a:avLst/>
                    </a:prstGeom>
                    <a:noFill/>
                  </pic:spPr>
                </pic:pic>
              </a:graphicData>
            </a:graphic>
          </wp:inline>
        </w:drawing>
      </w:r>
      <w:r>
        <w:rPr>
          <w:rFonts w:cs="Times New Roman" w:ascii="Times New Roman" w:hAnsi="Times New Roman"/>
          <w:sz w:val="24"/>
        </w:rPr>
        <w:t xml:space="preserve"> </w:t>
      </w:r>
      <w:r>
        <w:rPr/>
        <w:drawing>
          <wp:inline distT="0" distB="0" distL="0" distR="0">
            <wp:extent cx="1790700" cy="1546225"/>
            <wp:effectExtent l="0" t="0" r="0" b="0"/>
            <wp:docPr id="2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
                    <pic:cNvPicPr>
                      <a:picLocks noChangeAspect="1" noChangeArrowheads="1"/>
                    </pic:cNvPicPr>
                  </pic:nvPicPr>
                  <pic:blipFill>
                    <a:blip r:embed="rId25"/>
                    <a:stretch>
                      <a:fillRect/>
                    </a:stretch>
                  </pic:blipFill>
                  <pic:spPr bwMode="auto">
                    <a:xfrm>
                      <a:off x="0" y="0"/>
                      <a:ext cx="1790700" cy="1546225"/>
                    </a:xfrm>
                    <a:prstGeom prst="rect">
                      <a:avLst/>
                    </a:prstGeom>
                    <a:noFill/>
                  </pic:spPr>
                </pic:pic>
              </a:graphicData>
            </a:graphic>
          </wp:inline>
        </w:drawing>
      </w:r>
      <w:r>
        <w:rPr>
          <w:rFonts w:cs="Times New Roman" w:ascii="Times New Roman" w:hAnsi="Times New Roman"/>
          <w:sz w:val="24"/>
        </w:rPr>
        <w:t xml:space="preserve"> </w:t>
      </w:r>
      <w:r>
        <w:rPr/>
        <w:drawing>
          <wp:inline distT="0" distB="0" distL="0" distR="0">
            <wp:extent cx="1876425" cy="1510665"/>
            <wp:effectExtent l="0" t="0" r="0" b="0"/>
            <wp:docPr id="25"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
                    <pic:cNvPicPr>
                      <a:picLocks noChangeAspect="1" noChangeArrowheads="1"/>
                    </pic:cNvPicPr>
                  </pic:nvPicPr>
                  <pic:blipFill>
                    <a:blip r:embed="rId26"/>
                    <a:stretch>
                      <a:fillRect/>
                    </a:stretch>
                  </pic:blipFill>
                  <pic:spPr bwMode="auto">
                    <a:xfrm>
                      <a:off x="0" y="0"/>
                      <a:ext cx="1876425" cy="1510665"/>
                    </a:xfrm>
                    <a:prstGeom prst="rect">
                      <a:avLst/>
                    </a:prstGeom>
                    <a:noFill/>
                  </pic:spPr>
                </pic:pic>
              </a:graphicData>
            </a:graphic>
          </wp:inline>
        </w:drawing>
      </w:r>
    </w:p>
    <w:p>
      <w:pPr>
        <w:pStyle w:val="Normal"/>
        <w:rPr>
          <w:rFonts w:ascii="Times New Roman" w:hAnsi="Times New Roman" w:cs="Times New Roman"/>
          <w:sz w:val="24"/>
        </w:rPr>
      </w:pPr>
      <w:r>
        <w:rPr>
          <w:rFonts w:cs="Times New Roman" w:ascii="Times New Roman" w:hAnsi="Times New Roman"/>
          <w:sz w:val="24"/>
        </w:rPr>
      </w:r>
      <w:r>
        <w:br w:type="page"/>
      </w:r>
    </w:p>
    <w:p>
      <w:pPr>
        <w:pStyle w:val="Normal"/>
        <w:spacing w:before="0" w:after="160"/>
        <w:rPr>
          <w:rFonts w:ascii="Times New Roman" w:hAnsi="Times New Roman" w:cs="Times New Roman"/>
          <w:sz w:val="32"/>
          <w:szCs w:val="32"/>
        </w:rPr>
      </w:pPr>
      <w:r>
        <w:rPr>
          <w:rFonts w:cs="Times New Roman" w:ascii="Times New Roman" w:hAnsi="Times New Roman"/>
          <w:sz w:val="32"/>
          <w:szCs w:val="32"/>
        </w:rPr>
        <w:t>Spinach with sesame seed (horenso  no gomaae)</w:t>
      </w:r>
    </w:p>
    <w:p>
      <w:pPr>
        <w:pStyle w:val="Normal"/>
        <w:rPr>
          <w:rFonts w:ascii="Times New Roman" w:hAnsi="Times New Roman" w:cs="Times New Roman"/>
          <w:sz w:val="24"/>
        </w:rPr>
      </w:pPr>
      <w:r>
        <w:rPr/>
        <w:drawing>
          <wp:inline distT="0" distB="0" distL="0" distR="0">
            <wp:extent cx="1914525" cy="1276350"/>
            <wp:effectExtent l="0" t="0" r="0" b="0"/>
            <wp:docPr id="2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
                    <pic:cNvPicPr>
                      <a:picLocks noChangeAspect="1" noChangeArrowheads="1"/>
                    </pic:cNvPicPr>
                  </pic:nvPicPr>
                  <pic:blipFill>
                    <a:blip r:embed="rId27"/>
                    <a:stretch>
                      <a:fillRect/>
                    </a:stretch>
                  </pic:blipFill>
                  <pic:spPr bwMode="auto">
                    <a:xfrm>
                      <a:off x="0" y="0"/>
                      <a:ext cx="1914525" cy="1276350"/>
                    </a:xfrm>
                    <a:prstGeom prst="rect">
                      <a:avLst/>
                    </a:prstGeom>
                    <a:noFill/>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Ingredients (Serves 4)</w:t>
      </w:r>
    </w:p>
    <w:p>
      <w:pPr>
        <w:pStyle w:val="ListParagraph"/>
        <w:numPr>
          <w:ilvl w:val="0"/>
          <w:numId w:val="10"/>
        </w:numPr>
        <w:rPr>
          <w:rFonts w:ascii="Times New Roman" w:hAnsi="Times New Roman" w:cs="Times New Roman"/>
          <w:sz w:val="24"/>
        </w:rPr>
      </w:pPr>
      <w:r>
        <w:rPr>
          <w:rFonts w:cs="Times New Roman" w:ascii="Times New Roman" w:hAnsi="Times New Roman"/>
          <w:sz w:val="24"/>
        </w:rPr>
        <w:t>Spinach                         200g</w:t>
      </w:r>
    </w:p>
    <w:p>
      <w:pPr>
        <w:pStyle w:val="ListParagraph"/>
        <w:numPr>
          <w:ilvl w:val="0"/>
          <w:numId w:val="10"/>
        </w:numPr>
        <w:rPr>
          <w:rFonts w:ascii="Times New Roman" w:hAnsi="Times New Roman" w:cs="Times New Roman"/>
          <w:sz w:val="24"/>
        </w:rPr>
      </w:pPr>
      <w:r>
        <w:rPr>
          <w:rFonts w:cs="Times New Roman" w:ascii="Times New Roman" w:hAnsi="Times New Roman"/>
          <w:sz w:val="24"/>
        </w:rPr>
        <w:t>Miso                              1Tbsp</w:t>
      </w:r>
    </w:p>
    <w:p>
      <w:pPr>
        <w:pStyle w:val="ListParagraph"/>
        <w:numPr>
          <w:ilvl w:val="0"/>
          <w:numId w:val="10"/>
        </w:numPr>
        <w:rPr>
          <w:rFonts w:ascii="Times New Roman" w:hAnsi="Times New Roman" w:cs="Times New Roman"/>
          <w:sz w:val="24"/>
        </w:rPr>
      </w:pPr>
      <w:r>
        <w:rPr>
          <w:rFonts w:cs="Times New Roman" w:ascii="Times New Roman" w:hAnsi="Times New Roman"/>
          <w:sz w:val="24"/>
        </w:rPr>
        <w:t>Sugar                             2tsp</w:t>
      </w:r>
    </w:p>
    <w:p>
      <w:pPr>
        <w:pStyle w:val="ListParagraph"/>
        <w:numPr>
          <w:ilvl w:val="0"/>
          <w:numId w:val="10"/>
        </w:numPr>
        <w:rPr>
          <w:rFonts w:ascii="Times New Roman" w:hAnsi="Times New Roman" w:cs="Times New Roman"/>
          <w:sz w:val="24"/>
        </w:rPr>
      </w:pPr>
      <w:r>
        <w:rPr>
          <w:rFonts w:cs="Times New Roman" w:ascii="Times New Roman" w:hAnsi="Times New Roman"/>
          <w:sz w:val="24"/>
        </w:rPr>
        <w:t>Ground sesame             2Tbsp</w:t>
      </w:r>
    </w:p>
    <w:p>
      <w:pPr>
        <w:pStyle w:val="ListParagraph"/>
        <w:numPr>
          <w:ilvl w:val="0"/>
          <w:numId w:val="10"/>
        </w:numPr>
        <w:rPr>
          <w:rFonts w:ascii="Times New Roman" w:hAnsi="Times New Roman" w:cs="Times New Roman"/>
          <w:sz w:val="24"/>
        </w:rPr>
      </w:pPr>
      <w:r>
        <w:rPr>
          <w:rFonts w:cs="Times New Roman" w:ascii="Times New Roman" w:hAnsi="Times New Roman"/>
          <w:sz w:val="24"/>
        </w:rPr>
        <w:t>Dashi                             1Tbsp</w:t>
      </w:r>
    </w:p>
    <w:p>
      <w:pPr>
        <w:pStyle w:val="Normal"/>
        <w:rPr>
          <w:rFonts w:ascii="Times New Roman" w:hAnsi="Times New Roman" w:cs="Times New Roman"/>
          <w:sz w:val="28"/>
          <w:szCs w:val="28"/>
        </w:rPr>
      </w:pPr>
      <w:r>
        <w:rPr>
          <w:rFonts w:cs="Times New Roman" w:ascii="Times New Roman" w:hAnsi="Times New Roman"/>
          <w:sz w:val="28"/>
          <w:szCs w:val="28"/>
        </w:rPr>
        <w:t>Directions</w:t>
      </w:r>
    </w:p>
    <w:p>
      <w:pPr>
        <w:pStyle w:val="ListParagraph"/>
        <w:numPr>
          <w:ilvl w:val="0"/>
          <w:numId w:val="11"/>
        </w:numPr>
        <w:rPr>
          <w:rFonts w:ascii="Times New Roman" w:hAnsi="Times New Roman" w:cs="Times New Roman"/>
          <w:sz w:val="24"/>
        </w:rPr>
      </w:pPr>
      <w:r>
        <w:rPr>
          <w:rFonts w:cs="Times New Roman" w:ascii="Times New Roman" w:hAnsi="Times New Roman"/>
          <w:sz w:val="24"/>
        </w:rPr>
        <w:t>Wash Spinach</w:t>
      </w:r>
    </w:p>
    <w:p>
      <w:pPr>
        <w:pStyle w:val="ListParagraph"/>
        <w:numPr>
          <w:ilvl w:val="0"/>
          <w:numId w:val="11"/>
        </w:numPr>
        <w:rPr>
          <w:rFonts w:ascii="Times New Roman" w:hAnsi="Times New Roman" w:cs="Times New Roman"/>
          <w:sz w:val="24"/>
        </w:rPr>
      </w:pPr>
      <w:r>
        <w:rPr>
          <w:rFonts w:cs="Times New Roman" w:ascii="Times New Roman" w:hAnsi="Times New Roman"/>
          <w:sz w:val="24"/>
        </w:rPr>
        <w:t xml:space="preserve">Put salt into boiled water, boil spinach </w:t>
      </w:r>
    </w:p>
    <w:p>
      <w:pPr>
        <w:pStyle w:val="ListParagraph"/>
        <w:numPr>
          <w:ilvl w:val="0"/>
          <w:numId w:val="11"/>
        </w:numPr>
        <w:rPr>
          <w:rFonts w:ascii="Times New Roman" w:hAnsi="Times New Roman" w:cs="Times New Roman"/>
          <w:sz w:val="24"/>
        </w:rPr>
      </w:pPr>
      <w:r>
        <w:rPr>
          <w:rFonts w:cs="Times New Roman" w:ascii="Times New Roman" w:hAnsi="Times New Roman"/>
          <w:sz w:val="24"/>
        </w:rPr>
        <w:t>After boiling, take it out and cool it down with cold water.</w:t>
      </w:r>
    </w:p>
    <w:p>
      <w:pPr>
        <w:pStyle w:val="ListParagraph"/>
        <w:numPr>
          <w:ilvl w:val="0"/>
          <w:numId w:val="11"/>
        </w:numPr>
        <w:rPr>
          <w:rFonts w:ascii="Times New Roman" w:hAnsi="Times New Roman" w:cs="Times New Roman"/>
          <w:sz w:val="24"/>
        </w:rPr>
      </w:pPr>
      <w:r>
        <w:rPr>
          <w:rFonts w:cs="Times New Roman" w:ascii="Times New Roman" w:hAnsi="Times New Roman"/>
          <w:sz w:val="24"/>
        </w:rPr>
        <w:t xml:space="preserve">Cut the spinach </w:t>
      </w:r>
    </w:p>
    <w:p>
      <w:pPr>
        <w:pStyle w:val="ListParagraph"/>
        <w:numPr>
          <w:ilvl w:val="0"/>
          <w:numId w:val="11"/>
        </w:numPr>
        <w:rPr>
          <w:rFonts w:ascii="Times New Roman" w:hAnsi="Times New Roman" w:cs="Times New Roman"/>
          <w:sz w:val="24"/>
        </w:rPr>
      </w:pPr>
      <w:r>
        <w:rPr>
          <w:rFonts w:cs="Times New Roman" w:ascii="Times New Roman" w:hAnsi="Times New Roman"/>
          <w:sz w:val="24"/>
        </w:rPr>
        <w:t>Mix spinach, miso, sugar, ground sesame, and dashi</w:t>
      </w:r>
    </w:p>
    <w:p>
      <w:pPr>
        <w:pStyle w:val="Normal"/>
        <w:spacing w:before="0" w:after="160"/>
        <w:rPr>
          <w:rFonts w:ascii="Times New Roman" w:hAnsi="Times New Roman" w:cs="Times New Roman"/>
          <w:sz w:val="24"/>
        </w:rPr>
      </w:pPr>
      <w:r>
        <w:rPr/>
        <w:drawing>
          <wp:inline distT="0" distB="0" distL="0" distR="0">
            <wp:extent cx="2218055" cy="1657350"/>
            <wp:effectExtent l="0" t="0" r="0" b="0"/>
            <wp:docPr id="27"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
                    <pic:cNvPicPr>
                      <a:picLocks noChangeAspect="1" noChangeArrowheads="1"/>
                    </pic:cNvPicPr>
                  </pic:nvPicPr>
                  <pic:blipFill>
                    <a:blip r:embed="rId28"/>
                    <a:stretch>
                      <a:fillRect/>
                    </a:stretch>
                  </pic:blipFill>
                  <pic:spPr bwMode="auto">
                    <a:xfrm>
                      <a:off x="0" y="0"/>
                      <a:ext cx="2218055" cy="1657350"/>
                    </a:xfrm>
                    <a:prstGeom prst="rect">
                      <a:avLst/>
                    </a:prstGeom>
                    <a:noFill/>
                  </pic:spPr>
                </pic:pic>
              </a:graphicData>
            </a:graphic>
          </wp:inline>
        </w:drawing>
      </w:r>
      <w:r>
        <w:rPr>
          <w:rFonts w:cs="Times New Roman" w:ascii="Times New Roman" w:hAnsi="Times New Roman"/>
          <w:sz w:val="24"/>
        </w:rPr>
        <w:t xml:space="preserve"> </w:t>
      </w:r>
      <w:r>
        <w:rPr/>
        <w:drawing>
          <wp:inline distT="0" distB="0" distL="0" distR="0">
            <wp:extent cx="2424430" cy="1616075"/>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pic:cNvPicPr>
                      <a:picLocks noChangeAspect="1" noChangeArrowheads="1"/>
                    </pic:cNvPicPr>
                  </pic:nvPicPr>
                  <pic:blipFill>
                    <a:blip r:embed="rId29"/>
                    <a:stretch>
                      <a:fillRect/>
                    </a:stretch>
                  </pic:blipFill>
                  <pic:spPr bwMode="auto">
                    <a:xfrm>
                      <a:off x="0" y="0"/>
                      <a:ext cx="2424430" cy="1616075"/>
                    </a:xfrm>
                    <a:prstGeom prst="rect">
                      <a:avLst/>
                    </a:prstGeom>
                    <a:noFill/>
                  </pic:spPr>
                </pic:pic>
              </a:graphicData>
            </a:graphic>
          </wp:inline>
        </w:drawing>
      </w:r>
      <w:r>
        <w:rPr/>
        <w:drawing>
          <wp:inline distT="0" distB="0" distL="0" distR="0">
            <wp:extent cx="2217420" cy="1572895"/>
            <wp:effectExtent l="0" t="0" r="0" b="0"/>
            <wp:docPr id="29"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7" descr=""/>
                    <pic:cNvPicPr>
                      <a:picLocks noChangeAspect="1" noChangeArrowheads="1"/>
                    </pic:cNvPicPr>
                  </pic:nvPicPr>
                  <pic:blipFill>
                    <a:blip r:embed="rId30"/>
                    <a:stretch>
                      <a:fillRect/>
                    </a:stretch>
                  </pic:blipFill>
                  <pic:spPr bwMode="auto">
                    <a:xfrm>
                      <a:off x="0" y="0"/>
                      <a:ext cx="2217420" cy="1572895"/>
                    </a:xfrm>
                    <a:prstGeom prst="rect">
                      <a:avLst/>
                    </a:prstGeom>
                    <a:noFill/>
                  </pic:spPr>
                </pic:pic>
              </a:graphicData>
            </a:graphic>
          </wp:inline>
        </w:drawing>
      </w:r>
    </w:p>
    <w:sectPr>
      <w:headerReference w:type="even" r:id="rId31"/>
      <w:headerReference w:type="default" r:id="rId32"/>
      <w:headerReference w:type="first" r:id="rId33"/>
      <w:footerReference w:type="even" r:id="rId34"/>
      <w:footerReference w:type="default" r:id="rId35"/>
      <w:footerReference w:type="first" r:id="rId36"/>
      <w:type w:val="nextPage"/>
      <w:pgSz w:w="12240" w:h="15840"/>
      <w:pgMar w:left="1440" w:right="1440" w:gutter="0" w:header="720" w:top="1440" w:footer="72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4"/>
        <w:szCs w:val="24"/>
      </w:rPr>
    </w:pPr>
    <w:r>
      <w:rPr>
        <w:rFonts w:cs="Times New Roman" w:ascii="Times New Roman" w:hAnsi="Times New Roman"/>
        <w:sz w:val="24"/>
        <w:szCs w:val="24"/>
      </w:rPr>
      <w:t>Initia Japanese Cooking Class</w:t>
    </w:r>
  </w:p>
  <w:p>
    <w:pPr>
      <w:pStyle w:val="Footer"/>
      <w:jc w:val="righ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4"/>
        <w:szCs w:val="24"/>
      </w:rPr>
    </w:pPr>
    <w:r>
      <w:rPr>
        <w:rFonts w:cs="Times New Roman" w:ascii="Times New Roman" w:hAnsi="Times New Roman"/>
        <w:sz w:val="24"/>
        <w:szCs w:val="24"/>
      </w:rPr>
      <w:t>Initia Japanese Cooking Class</w:t>
    </w:r>
  </w:p>
  <w:p>
    <w:pPr>
      <w:pStyle w:val="Footer"/>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120"/>
      <w:jc w:val="right"/>
      <w:rPr>
        <w:rFonts w:ascii="Times New Roman" w:hAnsi="Times New Roman" w:cs="Times New Roman"/>
        <w:sz w:val="24"/>
        <w:szCs w:val="24"/>
      </w:rPr>
    </w:pPr>
    <w:r>
      <w:rPr>
        <w:rFonts w:cs="Times New Roman" w:ascii="Times New Roman" w:hAnsi="Times New Roman"/>
        <w:sz w:val="24"/>
        <w:szCs w:val="24"/>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120"/>
      <w:jc w:val="right"/>
      <w:rPr>
        <w:rFonts w:ascii="Times New Roman" w:hAnsi="Times New Roman" w:cs="Times New Roman"/>
        <w:sz w:val="24"/>
        <w:szCs w:val="24"/>
      </w:rPr>
    </w:pPr>
    <w:r>
      <w:rPr>
        <w:rFonts w:cs="Times New Roman" w:ascii="Times New Roman" w:hAnsi="Times New Roman"/>
        <w:sz w:val="24"/>
        <w:szCs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9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 w:asciiTheme="minorHAnsi" w:cstheme="minorBidi" w:eastAsiaTheme="minorEastAsia" w:hAnsiTheme="minorHAnsi"/>
        <w:sz w:val="22"/>
        <w:szCs w:val="22"/>
        <w:lang w:val="en-US" w:eastAsia="ja-JP"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035a1"/>
    <w:pPr>
      <w:widowControl/>
      <w:bidi w:val="0"/>
      <w:spacing w:lineRule="auto" w:line="259" w:before="0" w:after="160"/>
      <w:jc w:val="left"/>
    </w:pPr>
    <w:rPr>
      <w:rFonts w:ascii="Calibri" w:hAnsi="Calibri" w:eastAsia="ＭＳ 明朝" w:cs="" w:asciiTheme="minorHAnsi" w:cstheme="minorBidi" w:eastAsiaTheme="minorEastAsia" w:hAnsiTheme="minorHAnsi"/>
      <w:color w:val="auto"/>
      <w:kern w:val="0"/>
      <w:sz w:val="22"/>
      <w:szCs w:val="22"/>
      <w:lang w:val="en-US" w:eastAsia="ja-JP"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535d1"/>
    <w:rPr/>
  </w:style>
  <w:style w:type="character" w:styleId="FooterChar" w:customStyle="1">
    <w:name w:val="Footer Char"/>
    <w:basedOn w:val="DefaultParagraphFont"/>
    <w:link w:val="Footer"/>
    <w:uiPriority w:val="99"/>
    <w:qFormat/>
    <w:rsid w:val="00e535d1"/>
    <w:rPr/>
  </w:style>
  <w:style w:type="paragraph" w:styleId="Heading">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2035a1"/>
    <w:pPr>
      <w:spacing w:before="0" w:after="160"/>
      <w:ind w:left="72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e535d1"/>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535d1"/>
    <w:pPr>
      <w:tabs>
        <w:tab w:val="clear" w:pos="720"/>
        <w:tab w:val="center" w:pos="4680" w:leader="none"/>
        <w:tab w:val="right" w:pos="9360" w:leader="none"/>
      </w:tabs>
      <w:spacing w:lineRule="auto" w:line="240" w:before="0" w:after="0"/>
    </w:pPr>
    <w:rPr/>
  </w:style>
  <w:style w:type="paragraph" w:styleId="Title">
    <w:name w:val="Title"/>
    <w:basedOn w:val="Heading"/>
    <w:next w:val="BodyText"/>
    <w:qFormat/>
    <w:pPr>
      <w:jc w:val="center"/>
    </w:pPr>
    <w:rPr>
      <w:b/>
      <w:bCs/>
      <w:sz w:val="56"/>
      <w:szCs w:val="5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header" Target="header1.xml"/><Relationship Id="rId32" Type="http://schemas.openxmlformats.org/officeDocument/2006/relationships/header" Target="header2.xml"/><Relationship Id="rId33" Type="http://schemas.openxmlformats.org/officeDocument/2006/relationships/header" Target="header3.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1531</TotalTime>
  <Application>LibreOffice/24.8.0.3$Windows_X86_64 LibreOffice_project/0bdf1299c94fe897b119f97f3c613e9dca6be583</Application>
  <AppVersion>15.0000</AppVersion>
  <Pages>6</Pages>
  <Words>543</Words>
  <Characters>2325</Characters>
  <CharactersWithSpaces>3344</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2018-02-23T11:28:00Z</dcterms:created>
  <dc:creator>Taro</dc:creator>
  <dc:description/>
  <dc:language>en-US</dc:language>
  <cp:lastModifiedBy/>
  <dcterms:modified xsi:type="dcterms:W3CDTF">2024-11-24T04:43:28Z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